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1CFB4" w14:textId="0650A3BA" w:rsidR="00665FEC" w:rsidRPr="00665FEC" w:rsidRDefault="00665FEC" w:rsidP="00665FEC">
      <w:pPr>
        <w:rPr>
          <w:b/>
          <w:bCs/>
        </w:rPr>
      </w:pPr>
      <w:r w:rsidRPr="00665FEC">
        <w:rPr>
          <w:b/>
          <w:bCs/>
        </w:rPr>
        <w:t>Meeting Summary for Magnifica Humanitas Zoom Webinar</w:t>
      </w:r>
      <w:r w:rsidR="002A49C5">
        <w:rPr>
          <w:b/>
          <w:bCs/>
        </w:rPr>
        <w:t xml:space="preserve"> #2</w:t>
      </w:r>
    </w:p>
    <w:p w14:paraId="27A8536B" w14:textId="77777777" w:rsidR="00665FEC" w:rsidRPr="00665FEC" w:rsidRDefault="00665FEC" w:rsidP="00665FEC">
      <w:pPr>
        <w:rPr>
          <w:b/>
          <w:bCs/>
        </w:rPr>
      </w:pPr>
      <w:r w:rsidRPr="00665FEC">
        <w:rPr>
          <w:b/>
          <w:bCs/>
        </w:rPr>
        <w:t>Quick recap</w:t>
      </w:r>
    </w:p>
    <w:p w14:paraId="7F94FC72" w14:textId="77777777" w:rsidR="00665FEC" w:rsidRPr="00665FEC" w:rsidRDefault="00665FEC" w:rsidP="00665FEC">
      <w:r w:rsidRPr="00665FEC">
        <w:t xml:space="preserve">The meeting was the second session of a parish discussion series on Pope Francis’s encyclical about AI, focusing on the theme of humanity and the need to “disarm” technology. D. began with prayer led by Iris and reviewed the previous session’s themes, including Catholic social teaching and biblical metaphors like Babel and Nineveh. Fr. Ryan gave a presentation on the encyclical’s critique of the technocratic paradigm, the risk of reducing humans to problems to be solved, and the Christian vision of the person created in God’s image. David discussed the idea of “disarming” AI, giving examples of its weaponization, economic risks, bias, and misuse, and contrasted this with the need for technology to be welcoming and accessible. Participants broke into small groups to reflect on whether society can disarm its technology without changing its underlying philosophy, and how to make technology more inclusive. In the large group, Kate, </w:t>
      </w:r>
      <w:proofErr w:type="spellStart"/>
      <w:r w:rsidRPr="00665FEC">
        <w:t>aliciaoelfke</w:t>
      </w:r>
      <w:proofErr w:type="spellEnd"/>
      <w:r w:rsidRPr="00665FEC">
        <w:t xml:space="preserve">, Pat, Danny, and others shared insights about the influence of philosophy, competition, and the importance of shaping AI use according to Christian values. Michelle connected the discussion to Catholic social teaching on subsidiarity, solidarity, and justice, highlighting local actions like community opposition to data centers and the social harms of unemployment linked to AI. The session </w:t>
      </w:r>
      <w:proofErr w:type="gramStart"/>
      <w:r w:rsidRPr="00665FEC">
        <w:t>closed</w:t>
      </w:r>
      <w:proofErr w:type="gramEnd"/>
      <w:r w:rsidRPr="00665FEC">
        <w:t xml:space="preserve"> with participants sharing local subsidiarity ideas, such as engaging with political representatives and educating others, and ended with a closing prayer.</w:t>
      </w:r>
    </w:p>
    <w:sectPr w:rsidR="00665FEC" w:rsidRPr="00665F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65308"/>
    <w:multiLevelType w:val="multilevel"/>
    <w:tmpl w:val="39B2C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C233CC"/>
    <w:multiLevelType w:val="multilevel"/>
    <w:tmpl w:val="90F81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D75FDC"/>
    <w:multiLevelType w:val="multilevel"/>
    <w:tmpl w:val="A5F88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2D4E5F"/>
    <w:multiLevelType w:val="multilevel"/>
    <w:tmpl w:val="C90C7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3F6ED3"/>
    <w:multiLevelType w:val="multilevel"/>
    <w:tmpl w:val="AB845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643684"/>
    <w:multiLevelType w:val="multilevel"/>
    <w:tmpl w:val="4D820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9213239">
    <w:abstractNumId w:val="1"/>
  </w:num>
  <w:num w:numId="2" w16cid:durableId="1051076965">
    <w:abstractNumId w:val="4"/>
  </w:num>
  <w:num w:numId="3" w16cid:durableId="244269344">
    <w:abstractNumId w:val="2"/>
  </w:num>
  <w:num w:numId="4" w16cid:durableId="2108499815">
    <w:abstractNumId w:val="5"/>
  </w:num>
  <w:num w:numId="5" w16cid:durableId="2020041678">
    <w:abstractNumId w:val="3"/>
  </w:num>
  <w:num w:numId="6" w16cid:durableId="1876699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FEC"/>
    <w:rsid w:val="002A49C5"/>
    <w:rsid w:val="00665FEC"/>
    <w:rsid w:val="00C33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1938F"/>
  <w15:chartTrackingRefBased/>
  <w15:docId w15:val="{C3299763-649A-4B71-9E6D-6AC87D57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5F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65F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65F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5F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5F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5F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5F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5F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5F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5F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65F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65F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5F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5F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5F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5F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5F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5FEC"/>
    <w:rPr>
      <w:rFonts w:eastAsiaTheme="majorEastAsia" w:cstheme="majorBidi"/>
      <w:color w:val="272727" w:themeColor="text1" w:themeTint="D8"/>
    </w:rPr>
  </w:style>
  <w:style w:type="paragraph" w:styleId="Title">
    <w:name w:val="Title"/>
    <w:basedOn w:val="Normal"/>
    <w:next w:val="Normal"/>
    <w:link w:val="TitleChar"/>
    <w:uiPriority w:val="10"/>
    <w:qFormat/>
    <w:rsid w:val="00665F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5F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5F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5F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5FEC"/>
    <w:pPr>
      <w:spacing w:before="160"/>
      <w:jc w:val="center"/>
    </w:pPr>
    <w:rPr>
      <w:i/>
      <w:iCs/>
      <w:color w:val="404040" w:themeColor="text1" w:themeTint="BF"/>
    </w:rPr>
  </w:style>
  <w:style w:type="character" w:customStyle="1" w:styleId="QuoteChar">
    <w:name w:val="Quote Char"/>
    <w:basedOn w:val="DefaultParagraphFont"/>
    <w:link w:val="Quote"/>
    <w:uiPriority w:val="29"/>
    <w:rsid w:val="00665FEC"/>
    <w:rPr>
      <w:i/>
      <w:iCs/>
      <w:color w:val="404040" w:themeColor="text1" w:themeTint="BF"/>
    </w:rPr>
  </w:style>
  <w:style w:type="paragraph" w:styleId="ListParagraph">
    <w:name w:val="List Paragraph"/>
    <w:basedOn w:val="Normal"/>
    <w:uiPriority w:val="34"/>
    <w:qFormat/>
    <w:rsid w:val="00665FEC"/>
    <w:pPr>
      <w:ind w:left="720"/>
      <w:contextualSpacing/>
    </w:pPr>
  </w:style>
  <w:style w:type="character" w:styleId="IntenseEmphasis">
    <w:name w:val="Intense Emphasis"/>
    <w:basedOn w:val="DefaultParagraphFont"/>
    <w:uiPriority w:val="21"/>
    <w:qFormat/>
    <w:rsid w:val="00665FEC"/>
    <w:rPr>
      <w:i/>
      <w:iCs/>
      <w:color w:val="0F4761" w:themeColor="accent1" w:themeShade="BF"/>
    </w:rPr>
  </w:style>
  <w:style w:type="paragraph" w:styleId="IntenseQuote">
    <w:name w:val="Intense Quote"/>
    <w:basedOn w:val="Normal"/>
    <w:next w:val="Normal"/>
    <w:link w:val="IntenseQuoteChar"/>
    <w:uiPriority w:val="30"/>
    <w:qFormat/>
    <w:rsid w:val="00665F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5FEC"/>
    <w:rPr>
      <w:i/>
      <w:iCs/>
      <w:color w:val="0F4761" w:themeColor="accent1" w:themeShade="BF"/>
    </w:rPr>
  </w:style>
  <w:style w:type="character" w:styleId="IntenseReference">
    <w:name w:val="Intense Reference"/>
    <w:basedOn w:val="DefaultParagraphFont"/>
    <w:uiPriority w:val="32"/>
    <w:qFormat/>
    <w:rsid w:val="00665F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235</Words>
  <Characters>1342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SMiller</dc:creator>
  <cp:keywords/>
  <dc:description/>
  <cp:lastModifiedBy>SMiller</cp:lastModifiedBy>
  <cp:revision>1</cp:revision>
  <dcterms:created xsi:type="dcterms:W3CDTF">2026-08-14T12:27:00Z</dcterms:created>
  <dcterms:modified xsi:type="dcterms:W3CDTF">2026-08-14T13:13:00Z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48f0b132-aeb6-46ab-baed-a1e235459c1a</vt:lpwstr>
  </property>
</Properties>
</file>